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C3A" w:rsidRPr="00F06D3E" w:rsidRDefault="00105C3A" w:rsidP="00105C3A">
      <w:pPr>
        <w:pStyle w:val="a3"/>
        <w:rPr>
          <w:rFonts w:ascii="Times New Roman" w:hAnsi="Times New Roman" w:cs="Times New Roman"/>
          <w:sz w:val="24"/>
          <w:szCs w:val="24"/>
        </w:rPr>
      </w:pPr>
      <w:r w:rsidRPr="00F06D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ИНФОРМАЦИЯ</w:t>
      </w:r>
    </w:p>
    <w:p w:rsidR="00105C3A" w:rsidRPr="00F06D3E" w:rsidRDefault="00105C3A" w:rsidP="00105C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06D3E">
        <w:rPr>
          <w:rFonts w:ascii="Times New Roman" w:hAnsi="Times New Roman" w:cs="Times New Roman"/>
          <w:sz w:val="24"/>
          <w:szCs w:val="24"/>
        </w:rPr>
        <w:t xml:space="preserve"> формировании </w:t>
      </w:r>
      <w:proofErr w:type="spellStart"/>
      <w:r w:rsidRPr="00F06D3E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F06D3E">
        <w:rPr>
          <w:rFonts w:ascii="Times New Roman" w:hAnsi="Times New Roman" w:cs="Times New Roman"/>
          <w:sz w:val="24"/>
          <w:szCs w:val="24"/>
        </w:rPr>
        <w:t xml:space="preserve"> мировоззрения и повышения общего уровня правосознания и правовой культуры учащихся общеобразовательных организаций</w:t>
      </w:r>
    </w:p>
    <w:p w:rsidR="00105C3A" w:rsidRPr="00F06D3E" w:rsidRDefault="00105C3A" w:rsidP="00105C3A">
      <w:pPr>
        <w:pStyle w:val="a3"/>
        <w:rPr>
          <w:rFonts w:ascii="Times New Roman" w:hAnsi="Times New Roman" w:cs="Times New Roman"/>
          <w:sz w:val="24"/>
          <w:szCs w:val="24"/>
        </w:rPr>
      </w:pPr>
      <w:r w:rsidRPr="00F06D3E">
        <w:rPr>
          <w:rFonts w:ascii="Times New Roman" w:hAnsi="Times New Roman" w:cs="Times New Roman"/>
          <w:sz w:val="24"/>
          <w:szCs w:val="24"/>
        </w:rPr>
        <w:t xml:space="preserve">                                      в 2014-201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F06D3E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105C3A" w:rsidRPr="00F06D3E" w:rsidRDefault="00105C3A" w:rsidP="00105C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1157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505"/>
        <w:gridCol w:w="2084"/>
      </w:tblGrid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п\</w:t>
            </w:r>
            <w:proofErr w:type="gramStart"/>
            <w:r w:rsidRPr="00C85C1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                                                            Показатели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Количество общеобразовательных организаций, в которых в 2014-2015 учебном году изучаются курсы по формированию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учащихся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Общее количество общеобразовательных организаций в субъекте Российской Федерации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Доля общеобразовательных организаций, в которых в 2014-2015 учебном году изучаются курсы по формированию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учащихся от общего количества общеобразовательных организаций в субъекте Российской Федерации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Рассчитывается автоматически</w:t>
            </w: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Количество учащихся 5-11 классов, изучающих курсы, указанные в п. 1.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Общее количество учащихся 5-11 классов в субъекте Российской Федерации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Доля учащихся 5-11 классов, изучающих курсы, указанные в п. 1. от общего количества учащихся 5-11 классов в субъекте Российской Федерации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Рассчитывается автоматически</w:t>
            </w: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Количество разработанных программ повышения квалификации для педагогических работников по формированию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учащихся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Количество педагогических работников, прошедших </w:t>
            </w:r>
            <w:proofErr w:type="gramStart"/>
            <w:r w:rsidRPr="00C85C1F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C85C1F">
              <w:rPr>
                <w:rFonts w:ascii="Times New Roman" w:hAnsi="Times New Roman" w:cs="Times New Roman"/>
              </w:rPr>
              <w:t>, указанным в п. 7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Количество педагогических работников, прошедших </w:t>
            </w:r>
            <w:proofErr w:type="gramStart"/>
            <w:r w:rsidRPr="00C85C1F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C85C1F">
              <w:rPr>
                <w:rFonts w:ascii="Times New Roman" w:hAnsi="Times New Roman" w:cs="Times New Roman"/>
              </w:rPr>
              <w:t xml:space="preserve">, указанным в п. 7, которые вели курсы по формированию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учащихся в 2013-2014 учебном году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85C1F">
              <w:rPr>
                <w:rFonts w:ascii="Times New Roman" w:hAnsi="Times New Roman" w:cs="Times New Roman"/>
              </w:rPr>
              <w:t xml:space="preserve">Доля педагогических работников, ведущих курсы по формированию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учащихся в 2013-2014 учебном году, от количества педагогических работников в, прошедших обучение по программам, указанным в п. 7</w:t>
            </w:r>
            <w:proofErr w:type="gramEnd"/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Рассчитывается автоматически</w:t>
            </w: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Названия разработанных программ повышения квалификации для педагогических работников по формированию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учащихся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Реквизиты нормативных правовых актов субъекта Российской Федерации (методических писем) по вопросам формирования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и повышения общего уровня правосознания и правовой культуры учащихся общеобразовательных организаций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64415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415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:rsidR="00105C3A" w:rsidRPr="0064415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4156">
              <w:rPr>
                <w:rFonts w:ascii="Times New Roman" w:hAnsi="Times New Roman" w:cs="Times New Roman"/>
                <w:b/>
              </w:rPr>
              <w:t>Количество учащихся 5-11 классов, принявших участие во внеурочных массовых мероприятиях указанной направленности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Доля учащихся 5-11 классов, принявших участие во внеурочных массовых мероприятиях указанной направленности от общего количества учащихся 5-11 классов в субъекте Российской Федерации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Рассчитывается автоматически</w:t>
            </w: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64415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415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5" w:type="dxa"/>
            <w:shd w:val="clear" w:color="auto" w:fill="auto"/>
          </w:tcPr>
          <w:p w:rsidR="00105C3A" w:rsidRPr="0064415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Используете ли</w:t>
            </w:r>
            <w:r w:rsidRPr="00644156">
              <w:rPr>
                <w:rFonts w:ascii="Times New Roman" w:hAnsi="Times New Roman" w:cs="Times New Roman"/>
                <w:b/>
              </w:rPr>
              <w:t xml:space="preserve"> в работе методические рекомендации «Система воспитательной работы по формированию </w:t>
            </w:r>
            <w:proofErr w:type="spellStart"/>
            <w:r w:rsidRPr="00644156">
              <w:rPr>
                <w:rFonts w:ascii="Times New Roman" w:hAnsi="Times New Roman" w:cs="Times New Roman"/>
                <w:b/>
              </w:rPr>
              <w:t>антикоррупционного</w:t>
            </w:r>
            <w:proofErr w:type="spellEnd"/>
            <w:r w:rsidRPr="00644156">
              <w:rPr>
                <w:rFonts w:ascii="Times New Roman" w:hAnsi="Times New Roman" w:cs="Times New Roman"/>
                <w:b/>
              </w:rPr>
              <w:t xml:space="preserve"> мировоззрения в образовательном учреждении» (письмо </w:t>
            </w:r>
            <w:proofErr w:type="spellStart"/>
            <w:r w:rsidRPr="00644156">
              <w:rPr>
                <w:rFonts w:ascii="Times New Roman" w:hAnsi="Times New Roman" w:cs="Times New Roman"/>
                <w:b/>
              </w:rPr>
              <w:t>Минобрнауки</w:t>
            </w:r>
            <w:proofErr w:type="spellEnd"/>
            <w:r w:rsidRPr="00644156">
              <w:rPr>
                <w:rFonts w:ascii="Times New Roman" w:hAnsi="Times New Roman" w:cs="Times New Roman"/>
                <w:b/>
              </w:rPr>
              <w:t xml:space="preserve"> России от 20 мая 2013 г. № 08-585 «О формировании </w:t>
            </w:r>
            <w:proofErr w:type="spellStart"/>
            <w:r w:rsidRPr="00644156">
              <w:rPr>
                <w:rFonts w:ascii="Times New Roman" w:hAnsi="Times New Roman" w:cs="Times New Roman"/>
                <w:b/>
              </w:rPr>
              <w:t>антикоррупционного</w:t>
            </w:r>
            <w:proofErr w:type="spellEnd"/>
            <w:r w:rsidRPr="00644156">
              <w:rPr>
                <w:rFonts w:ascii="Times New Roman" w:hAnsi="Times New Roman" w:cs="Times New Roman"/>
                <w:b/>
              </w:rPr>
              <w:t xml:space="preserve"> мировоззрения учащихся»)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64415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415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05" w:type="dxa"/>
            <w:shd w:val="clear" w:color="auto" w:fill="auto"/>
          </w:tcPr>
          <w:p w:rsidR="00105C3A" w:rsidRPr="0064415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4156">
              <w:rPr>
                <w:rFonts w:ascii="Times New Roman" w:hAnsi="Times New Roman" w:cs="Times New Roman"/>
                <w:b/>
              </w:rPr>
              <w:t>Формы организации деятель</w:t>
            </w:r>
            <w:r w:rsidR="00097AC9">
              <w:rPr>
                <w:rFonts w:ascii="Times New Roman" w:hAnsi="Times New Roman" w:cs="Times New Roman"/>
                <w:b/>
              </w:rPr>
              <w:t>ности общеобразовательной организации</w:t>
            </w:r>
            <w:r w:rsidRPr="00644156">
              <w:rPr>
                <w:rFonts w:ascii="Times New Roman" w:hAnsi="Times New Roman" w:cs="Times New Roman"/>
                <w:b/>
              </w:rPr>
              <w:t xml:space="preserve"> по формированию </w:t>
            </w:r>
            <w:proofErr w:type="spellStart"/>
            <w:r w:rsidRPr="00644156">
              <w:rPr>
                <w:rFonts w:ascii="Times New Roman" w:hAnsi="Times New Roman" w:cs="Times New Roman"/>
                <w:b/>
              </w:rPr>
              <w:t>антикоррупционного</w:t>
            </w:r>
            <w:proofErr w:type="spellEnd"/>
            <w:r w:rsidRPr="00644156">
              <w:rPr>
                <w:rFonts w:ascii="Times New Roman" w:hAnsi="Times New Roman" w:cs="Times New Roman"/>
                <w:b/>
              </w:rPr>
              <w:t xml:space="preserve"> мировоззрения учащихся 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64415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4415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05" w:type="dxa"/>
            <w:shd w:val="clear" w:color="auto" w:fill="auto"/>
          </w:tcPr>
          <w:p w:rsidR="00105C3A" w:rsidRPr="00644156" w:rsidRDefault="00097AC9" w:rsidP="00097AC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работы общеобразовательной организации</w:t>
            </w:r>
            <w:r w:rsidR="00105C3A" w:rsidRPr="00644156">
              <w:rPr>
                <w:rFonts w:ascii="Times New Roman" w:hAnsi="Times New Roman" w:cs="Times New Roman"/>
                <w:b/>
              </w:rPr>
              <w:t xml:space="preserve"> с родителями по формированию </w:t>
            </w:r>
            <w:proofErr w:type="spellStart"/>
            <w:r w:rsidR="00105C3A" w:rsidRPr="00644156">
              <w:rPr>
                <w:rFonts w:ascii="Times New Roman" w:hAnsi="Times New Roman" w:cs="Times New Roman"/>
                <w:b/>
              </w:rPr>
              <w:t>антикоррупционного</w:t>
            </w:r>
            <w:proofErr w:type="spellEnd"/>
            <w:r w:rsidR="00105C3A" w:rsidRPr="00644156">
              <w:rPr>
                <w:rFonts w:ascii="Times New Roman" w:hAnsi="Times New Roman" w:cs="Times New Roman"/>
                <w:b/>
              </w:rPr>
              <w:t xml:space="preserve"> мировоззрения учащихся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097AC9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97AC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5" w:type="dxa"/>
            <w:shd w:val="clear" w:color="auto" w:fill="auto"/>
          </w:tcPr>
          <w:p w:rsidR="00105C3A" w:rsidRPr="00097AC9" w:rsidRDefault="00097AC9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105C3A" w:rsidRPr="00097AC9">
              <w:rPr>
                <w:rFonts w:ascii="Times New Roman" w:hAnsi="Times New Roman" w:cs="Times New Roman"/>
                <w:b/>
              </w:rPr>
              <w:t xml:space="preserve">формлены </w:t>
            </w:r>
            <w:r>
              <w:rPr>
                <w:rFonts w:ascii="Times New Roman" w:hAnsi="Times New Roman" w:cs="Times New Roman"/>
                <w:b/>
              </w:rPr>
              <w:t xml:space="preserve">ли </w:t>
            </w:r>
            <w:r w:rsidR="00105C3A" w:rsidRPr="00097AC9">
              <w:rPr>
                <w:rFonts w:ascii="Times New Roman" w:hAnsi="Times New Roman" w:cs="Times New Roman"/>
                <w:b/>
              </w:rPr>
              <w:t xml:space="preserve">информационные стенды (информационные буклеты и др.) по формированию </w:t>
            </w:r>
            <w:proofErr w:type="spellStart"/>
            <w:r w:rsidR="00105C3A" w:rsidRPr="00097AC9">
              <w:rPr>
                <w:rFonts w:ascii="Times New Roman" w:hAnsi="Times New Roman" w:cs="Times New Roman"/>
                <w:b/>
              </w:rPr>
              <w:t>антикоррупционного</w:t>
            </w:r>
            <w:proofErr w:type="spellEnd"/>
            <w:r w:rsidR="00105C3A" w:rsidRPr="00097AC9">
              <w:rPr>
                <w:rFonts w:ascii="Times New Roman" w:hAnsi="Times New Roman" w:cs="Times New Roman"/>
                <w:b/>
              </w:rPr>
              <w:t xml:space="preserve"> мировоззрения учащихся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05C3A" w:rsidRPr="00C85C1F" w:rsidTr="00705D68">
        <w:tc>
          <w:tcPr>
            <w:tcW w:w="568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5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 xml:space="preserve">Доля общеобразовательных организаций, в которых оформлены информационные стенды (информационные буклеты и др.) по формированию </w:t>
            </w:r>
            <w:proofErr w:type="spellStart"/>
            <w:r w:rsidRPr="00C85C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85C1F">
              <w:rPr>
                <w:rFonts w:ascii="Times New Roman" w:hAnsi="Times New Roman" w:cs="Times New Roman"/>
              </w:rPr>
              <w:t xml:space="preserve"> мировоззрения учащихся</w:t>
            </w:r>
          </w:p>
        </w:tc>
        <w:tc>
          <w:tcPr>
            <w:tcW w:w="2084" w:type="dxa"/>
            <w:shd w:val="clear" w:color="auto" w:fill="auto"/>
          </w:tcPr>
          <w:p w:rsidR="00105C3A" w:rsidRPr="00C85C1F" w:rsidRDefault="00105C3A" w:rsidP="00705D68">
            <w:pPr>
              <w:pStyle w:val="a3"/>
              <w:rPr>
                <w:rFonts w:ascii="Times New Roman" w:hAnsi="Times New Roman" w:cs="Times New Roman"/>
              </w:rPr>
            </w:pPr>
            <w:r w:rsidRPr="00C85C1F">
              <w:rPr>
                <w:rFonts w:ascii="Times New Roman" w:hAnsi="Times New Roman" w:cs="Times New Roman"/>
              </w:rPr>
              <w:t>Рассчитывается автоматически</w:t>
            </w:r>
          </w:p>
        </w:tc>
      </w:tr>
      <w:tr w:rsidR="00105C3A" w:rsidRPr="00F71DB6" w:rsidTr="00705D68">
        <w:tc>
          <w:tcPr>
            <w:tcW w:w="568" w:type="dxa"/>
            <w:shd w:val="clear" w:color="auto" w:fill="auto"/>
          </w:tcPr>
          <w:p w:rsidR="00105C3A" w:rsidRPr="00F71DB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1DB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05" w:type="dxa"/>
            <w:shd w:val="clear" w:color="auto" w:fill="auto"/>
          </w:tcPr>
          <w:p w:rsidR="00105C3A" w:rsidRPr="00F71DB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71DB6">
              <w:rPr>
                <w:rFonts w:ascii="Times New Roman" w:hAnsi="Times New Roman" w:cs="Times New Roman"/>
                <w:b/>
              </w:rPr>
              <w:t>Текстовая часть отчёта (в свободной форме описательного характера)</w:t>
            </w:r>
          </w:p>
        </w:tc>
        <w:tc>
          <w:tcPr>
            <w:tcW w:w="2084" w:type="dxa"/>
            <w:shd w:val="clear" w:color="auto" w:fill="auto"/>
          </w:tcPr>
          <w:p w:rsidR="00105C3A" w:rsidRPr="00F71DB6" w:rsidRDefault="00105C3A" w:rsidP="00705D6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081F17" w:rsidRDefault="00081F17"/>
    <w:sectPr w:rsidR="00081F17" w:rsidSect="00105C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C3A"/>
    <w:rsid w:val="00081F17"/>
    <w:rsid w:val="00097AC9"/>
    <w:rsid w:val="0010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C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2014-09-02T10:30:00Z</dcterms:created>
  <dcterms:modified xsi:type="dcterms:W3CDTF">2014-09-02T10:36:00Z</dcterms:modified>
</cp:coreProperties>
</file>